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9" w:rsidRPr="007257AE" w:rsidRDefault="007257AE" w:rsidP="007257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18"/>
        </w:rPr>
      </w:pPr>
      <w:r>
        <w:rPr>
          <w:rStyle w:val="a4"/>
          <w:b w:val="0"/>
          <w:color w:val="000000"/>
          <w:sz w:val="28"/>
        </w:rPr>
        <w:t>ОТЧЕТ</w:t>
      </w:r>
    </w:p>
    <w:p w:rsidR="000A1589" w:rsidRPr="007257AE" w:rsidRDefault="000A1589" w:rsidP="007257AE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0"/>
          <w:szCs w:val="18"/>
        </w:rPr>
      </w:pPr>
      <w:r w:rsidRPr="007257AE">
        <w:rPr>
          <w:rStyle w:val="a4"/>
          <w:b w:val="0"/>
          <w:color w:val="000000"/>
          <w:sz w:val="28"/>
        </w:rPr>
        <w:t xml:space="preserve">о работе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1322F2" w:rsidRPr="007257AE">
        <w:rPr>
          <w:rStyle w:val="a4"/>
          <w:b w:val="0"/>
          <w:color w:val="000000"/>
          <w:sz w:val="28"/>
        </w:rPr>
        <w:t>Ягодненского</w:t>
      </w:r>
      <w:r w:rsidRPr="007257AE">
        <w:rPr>
          <w:rStyle w:val="a4"/>
          <w:b w:val="0"/>
          <w:color w:val="000000"/>
          <w:sz w:val="28"/>
        </w:rPr>
        <w:t xml:space="preserve"> сельского поселения Комсомол</w:t>
      </w:r>
      <w:bookmarkStart w:id="0" w:name="_GoBack"/>
      <w:bookmarkEnd w:id="0"/>
      <w:r w:rsidRPr="007257AE">
        <w:rPr>
          <w:rStyle w:val="a4"/>
          <w:b w:val="0"/>
          <w:color w:val="000000"/>
          <w:sz w:val="28"/>
        </w:rPr>
        <w:t>ьского муниципального района Хабаровского края за 2024 год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1322F2">
        <w:rPr>
          <w:color w:val="000000"/>
          <w:sz w:val="28"/>
        </w:rPr>
        <w:t>Ягодненского</w:t>
      </w:r>
      <w:r>
        <w:rPr>
          <w:color w:val="000000"/>
          <w:sz w:val="28"/>
        </w:rPr>
        <w:t xml:space="preserve"> сельского поселения в 2024 году 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</w:t>
      </w:r>
      <w:proofErr w:type="gramEnd"/>
      <w:r>
        <w:rPr>
          <w:color w:val="000000"/>
          <w:sz w:val="28"/>
        </w:rPr>
        <w:t xml:space="preserve">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 </w:t>
      </w:r>
    </w:p>
    <w:p w:rsidR="000A1589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>
        <w:rPr>
          <w:color w:val="000000"/>
          <w:sz w:val="28"/>
        </w:rPr>
        <w:t xml:space="preserve">Своевременно и в полном объеме представлены сведения о доходах, расходах и имуществе муниципальных служащих администрации </w:t>
      </w:r>
      <w:r w:rsidR="001322F2">
        <w:rPr>
          <w:color w:val="000000"/>
          <w:sz w:val="28"/>
        </w:rPr>
        <w:t>Ягодненского</w:t>
      </w:r>
      <w:r>
        <w:rPr>
          <w:color w:val="000000"/>
          <w:sz w:val="28"/>
        </w:rPr>
        <w:t xml:space="preserve"> сельского поселения.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Муниципальных служащих, уволенных за несоблюдение установленных законом ограничений и запретов, требований к служебному поведению, нет.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Уведомления от муниципальных служащих о выполнении ими иной оплачиваемой работы на заседаниях Комиссии не рассматривались, так как уведомлений не поступало.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работы комиссии материалы в правоохранительные органы не направлялись.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</w:t>
      </w:r>
    </w:p>
    <w:p w:rsidR="000A1589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Муниципальными служащими администрации при исполнении должностных обязанностей, связанных с прохождением муниципальной </w:t>
      </w:r>
      <w:r>
        <w:rPr>
          <w:color w:val="000000"/>
          <w:sz w:val="28"/>
        </w:rPr>
        <w:lastRenderedPageBreak/>
        <w:t xml:space="preserve">службы, соблюдались ограничения и запреты, установленные законами Российской Федерации.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</w:t>
      </w:r>
      <w:r w:rsidR="001322F2">
        <w:rPr>
          <w:color w:val="000000"/>
          <w:sz w:val="28"/>
        </w:rPr>
        <w:t xml:space="preserve"> Ягодненского</w:t>
      </w:r>
      <w:r>
        <w:rPr>
          <w:color w:val="000000"/>
          <w:sz w:val="28"/>
        </w:rPr>
        <w:t xml:space="preserve"> сельского поселения и урегулированию конфликта интересов. </w:t>
      </w:r>
    </w:p>
    <w:p w:rsidR="001322F2" w:rsidRDefault="000A1589" w:rsidP="000A1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Информации о деятельности комиссии по урегулированию конфликта интересов размещается на официальном сайте администрации </w:t>
      </w:r>
      <w:r w:rsidR="001322F2">
        <w:rPr>
          <w:color w:val="000000"/>
          <w:sz w:val="28"/>
        </w:rPr>
        <w:t>Ягодненского</w:t>
      </w:r>
    </w:p>
    <w:p w:rsidR="000A1589" w:rsidRDefault="000A1589" w:rsidP="001322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8"/>
        </w:rPr>
      </w:pPr>
      <w:r>
        <w:rPr>
          <w:color w:val="000000"/>
          <w:sz w:val="28"/>
        </w:rPr>
        <w:t>сельского поселения в сети «Интернет».</w:t>
      </w:r>
    </w:p>
    <w:p w:rsidR="000A1589" w:rsidRDefault="000A1589" w:rsidP="000A1589">
      <w:pPr>
        <w:ind w:firstLine="709"/>
        <w:rPr>
          <w:rFonts w:ascii="Times New Roman" w:hAnsi="Times New Roman" w:cs="Times New Roman"/>
          <w:sz w:val="24"/>
        </w:rPr>
      </w:pPr>
    </w:p>
    <w:p w:rsidR="000A1589" w:rsidRDefault="000A1589" w:rsidP="000A1589"/>
    <w:p w:rsidR="00FF23DA" w:rsidRDefault="00FF23DA"/>
    <w:sectPr w:rsidR="00F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7"/>
    <w:rsid w:val="000A1589"/>
    <w:rsid w:val="001322F2"/>
    <w:rsid w:val="00177907"/>
    <w:rsid w:val="007257AE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2025-02-17T07:42:00Z</dcterms:created>
  <dcterms:modified xsi:type="dcterms:W3CDTF">2025-03-30T08:37:00Z</dcterms:modified>
</cp:coreProperties>
</file>